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附件</w:t>
      </w:r>
      <w:r>
        <w:rPr>
          <w:rFonts w:hint="eastAsia" w:ascii="宋体" w:hAnsi="宋体" w:eastAsia="宋体" w:cs="宋体"/>
          <w:sz w:val="32"/>
          <w:szCs w:val="32"/>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bookmarkStart w:id="0" w:name="_GoBack"/>
      <w:r>
        <w:rPr>
          <w:rFonts w:hint="eastAsia" w:ascii="仿宋" w:hAnsi="仿宋" w:eastAsia="仿宋" w:cs="仿宋"/>
          <w:sz w:val="32"/>
          <w:szCs w:val="32"/>
        </w:rPr>
        <w:t>河南省中小学高级教师职称申报评审条件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第一条</w:t>
      </w:r>
      <w:r>
        <w:rPr>
          <w:rFonts w:hint="eastAsia" w:ascii="宋体" w:hAnsi="宋体" w:eastAsia="宋体" w:cs="宋体"/>
          <w:sz w:val="32"/>
          <w:szCs w:val="32"/>
        </w:rPr>
        <w:t>  </w:t>
      </w:r>
      <w:r>
        <w:rPr>
          <w:rFonts w:hint="eastAsia" w:ascii="仿宋" w:hAnsi="仿宋" w:eastAsia="仿宋" w:cs="仿宋"/>
          <w:sz w:val="32"/>
          <w:szCs w:val="32"/>
        </w:rPr>
        <w:t>申报中小学高级教师职称人员，须符合下列学历、聘任年限条件之一：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（一）博士研究生毕业并获博士学位，取得一级教师职称并聘任一级教师</w:t>
      </w:r>
      <w:r>
        <w:rPr>
          <w:rFonts w:hint="eastAsia" w:ascii="宋体" w:hAnsi="宋体" w:eastAsia="宋体" w:cs="宋体"/>
          <w:sz w:val="32"/>
          <w:szCs w:val="32"/>
        </w:rPr>
        <w:t>2</w:t>
      </w:r>
      <w:r>
        <w:rPr>
          <w:rFonts w:hint="eastAsia" w:ascii="仿宋" w:hAnsi="仿宋" w:eastAsia="仿宋" w:cs="仿宋"/>
          <w:sz w:val="32"/>
          <w:szCs w:val="32"/>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（二）研究生毕业并获硕士学位，取得一级教师职称并聘任一级教师</w:t>
      </w:r>
      <w:r>
        <w:rPr>
          <w:rFonts w:hint="eastAsia" w:ascii="宋体" w:hAnsi="宋体" w:eastAsia="宋体" w:cs="宋体"/>
          <w:sz w:val="32"/>
          <w:szCs w:val="32"/>
        </w:rPr>
        <w:t>4</w:t>
      </w:r>
      <w:r>
        <w:rPr>
          <w:rFonts w:hint="eastAsia" w:ascii="仿宋" w:hAnsi="仿宋" w:eastAsia="仿宋" w:cs="仿宋"/>
          <w:sz w:val="32"/>
          <w:szCs w:val="32"/>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（三）具备大学本科学历或取得硕士学位，取得一级教师职称并聘任一级教师</w:t>
      </w:r>
      <w:r>
        <w:rPr>
          <w:rFonts w:hint="eastAsia" w:ascii="宋体" w:hAnsi="宋体" w:eastAsia="宋体" w:cs="宋体"/>
          <w:sz w:val="32"/>
          <w:szCs w:val="32"/>
        </w:rPr>
        <w:t>6</w:t>
      </w:r>
      <w:r>
        <w:rPr>
          <w:rFonts w:hint="eastAsia" w:ascii="仿宋" w:hAnsi="仿宋" w:eastAsia="仿宋" w:cs="仿宋"/>
          <w:sz w:val="32"/>
          <w:szCs w:val="32"/>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（四）具备大学专科学历，在幼儿园、小学、初中任教，取得一级教师职称并聘任一级教师</w:t>
      </w:r>
      <w:r>
        <w:rPr>
          <w:rFonts w:hint="eastAsia" w:ascii="宋体" w:hAnsi="宋体" w:eastAsia="宋体" w:cs="宋体"/>
          <w:sz w:val="32"/>
          <w:szCs w:val="32"/>
        </w:rPr>
        <w:t>8</w:t>
      </w:r>
      <w:r>
        <w:rPr>
          <w:rFonts w:hint="eastAsia" w:ascii="仿宋" w:hAnsi="仿宋" w:eastAsia="仿宋" w:cs="仿宋"/>
          <w:sz w:val="32"/>
          <w:szCs w:val="32"/>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具备规定学历层次，其特殊专业不符合要求，聘任年限达到相应要求，可破格申报高级教师。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不具备规定学历层次，取得一级教师职称并聘任一级教师</w:t>
      </w:r>
      <w:r>
        <w:rPr>
          <w:rFonts w:hint="eastAsia" w:ascii="宋体" w:hAnsi="宋体" w:eastAsia="宋体" w:cs="宋体"/>
          <w:sz w:val="32"/>
          <w:szCs w:val="32"/>
        </w:rPr>
        <w:t>8</w:t>
      </w:r>
      <w:r>
        <w:rPr>
          <w:rFonts w:hint="eastAsia" w:ascii="仿宋" w:hAnsi="仿宋" w:eastAsia="仿宋" w:cs="仿宋"/>
          <w:sz w:val="32"/>
          <w:szCs w:val="32"/>
        </w:rPr>
        <w:t>年以上，可破格申报高级教师。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五）乡镇中心校从事中小学教研工作的人员申报高级教师及以下职务，应具备大学专科及以上学历，聘任年限达到相应要求；其他从事中小学教研工作的人员，应具备大学本科及以上学历或取得硕士学位，聘任年限达到相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第二条</w:t>
      </w:r>
      <w:r>
        <w:rPr>
          <w:rFonts w:hint="eastAsia" w:ascii="宋体" w:hAnsi="宋体" w:eastAsia="宋体" w:cs="宋体"/>
          <w:sz w:val="32"/>
          <w:szCs w:val="32"/>
        </w:rPr>
        <w:t>  </w:t>
      </w:r>
      <w:r>
        <w:rPr>
          <w:rFonts w:hint="eastAsia" w:ascii="仿宋" w:hAnsi="仿宋" w:eastAsia="仿宋" w:cs="仿宋"/>
          <w:sz w:val="32"/>
          <w:szCs w:val="32"/>
        </w:rPr>
        <w:t>申报中小学高级教师职称人员，须符合下列能力和经历要求：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（一）专业知识和能力。具有本学科坚实的理论基础、学科教学专业素养；掌握现代教育技术，并在教学中熟练运用；教学经验丰富、业绩突出，形成一定的教学特色。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（二）教育教学工作量完成情况。完成教育部门规定的教育教学工作量，中小学教师每学年完成教学工作量不少于</w:t>
      </w:r>
      <w:r>
        <w:rPr>
          <w:rFonts w:hint="eastAsia" w:ascii="宋体" w:hAnsi="宋体" w:eastAsia="宋体" w:cs="宋体"/>
          <w:sz w:val="32"/>
          <w:szCs w:val="32"/>
        </w:rPr>
        <w:t>320</w:t>
      </w:r>
      <w:r>
        <w:rPr>
          <w:rFonts w:hint="eastAsia" w:ascii="仿宋" w:hAnsi="仿宋" w:eastAsia="仿宋" w:cs="仿宋"/>
          <w:sz w:val="32"/>
          <w:szCs w:val="32"/>
        </w:rPr>
        <w:t>课时；兼任管理工作的教师不少于专任教师的</w:t>
      </w:r>
      <w:r>
        <w:rPr>
          <w:rFonts w:hint="eastAsia" w:ascii="宋体" w:hAnsi="宋体" w:eastAsia="宋体" w:cs="宋体"/>
          <w:sz w:val="32"/>
          <w:szCs w:val="32"/>
        </w:rPr>
        <w:t>1</w:t>
      </w:r>
      <w:r>
        <w:rPr>
          <w:rFonts w:hint="eastAsia" w:ascii="仿宋" w:hAnsi="仿宋" w:eastAsia="仿宋" w:cs="仿宋"/>
          <w:sz w:val="32"/>
          <w:szCs w:val="32"/>
        </w:rPr>
        <w:t>／</w:t>
      </w:r>
      <w:r>
        <w:rPr>
          <w:rFonts w:hint="eastAsia" w:ascii="宋体" w:hAnsi="宋体" w:eastAsia="宋体" w:cs="宋体"/>
          <w:sz w:val="32"/>
          <w:szCs w:val="32"/>
        </w:rPr>
        <w:t>2</w:t>
      </w:r>
      <w:r>
        <w:rPr>
          <w:rFonts w:hint="eastAsia" w:ascii="仿宋" w:hAnsi="仿宋" w:eastAsia="仿宋" w:cs="仿宋"/>
          <w:sz w:val="32"/>
          <w:szCs w:val="32"/>
        </w:rPr>
        <w:t>，且每学年听课、评课不少于</w:t>
      </w:r>
      <w:r>
        <w:rPr>
          <w:rFonts w:hint="eastAsia" w:ascii="宋体" w:hAnsi="宋体" w:eastAsia="宋体" w:cs="宋体"/>
          <w:sz w:val="32"/>
          <w:szCs w:val="32"/>
        </w:rPr>
        <w:t>60</w:t>
      </w:r>
      <w:r>
        <w:rPr>
          <w:rFonts w:hint="eastAsia" w:ascii="仿宋" w:hAnsi="仿宋" w:eastAsia="仿宋" w:cs="仿宋"/>
          <w:sz w:val="32"/>
          <w:szCs w:val="32"/>
        </w:rPr>
        <w:t>节；规模较大学校校长每学年听课、评课不少于</w:t>
      </w:r>
      <w:r>
        <w:rPr>
          <w:rFonts w:hint="eastAsia" w:ascii="宋体" w:hAnsi="宋体" w:eastAsia="宋体" w:cs="宋体"/>
          <w:sz w:val="32"/>
          <w:szCs w:val="32"/>
        </w:rPr>
        <w:t>60</w:t>
      </w:r>
      <w:r>
        <w:rPr>
          <w:rFonts w:hint="eastAsia" w:ascii="仿宋" w:hAnsi="仿宋" w:eastAsia="仿宋" w:cs="仿宋"/>
          <w:sz w:val="32"/>
          <w:szCs w:val="32"/>
        </w:rPr>
        <w:t>节；规模少于</w:t>
      </w:r>
      <w:r>
        <w:rPr>
          <w:rFonts w:hint="eastAsia" w:ascii="宋体" w:hAnsi="宋体" w:eastAsia="宋体" w:cs="宋体"/>
          <w:sz w:val="32"/>
          <w:szCs w:val="32"/>
        </w:rPr>
        <w:t>12</w:t>
      </w:r>
      <w:r>
        <w:rPr>
          <w:rFonts w:hint="eastAsia" w:ascii="仿宋" w:hAnsi="仿宋" w:eastAsia="仿宋" w:cs="仿宋"/>
          <w:sz w:val="32"/>
          <w:szCs w:val="32"/>
        </w:rPr>
        <w:t>个教学班的学校校长每学年任课不少于</w:t>
      </w:r>
      <w:r>
        <w:rPr>
          <w:rFonts w:hint="eastAsia" w:ascii="宋体" w:hAnsi="宋体" w:eastAsia="宋体" w:cs="宋体"/>
          <w:sz w:val="32"/>
          <w:szCs w:val="32"/>
        </w:rPr>
        <w:t>120</w:t>
      </w:r>
      <w:r>
        <w:rPr>
          <w:rFonts w:hint="eastAsia" w:ascii="仿宋" w:hAnsi="仿宋" w:eastAsia="仿宋" w:cs="仿宋"/>
          <w:sz w:val="32"/>
          <w:szCs w:val="32"/>
        </w:rPr>
        <w:t>课时，且每学年听课、评课不少于</w:t>
      </w:r>
      <w:r>
        <w:rPr>
          <w:rFonts w:hint="eastAsia" w:ascii="宋体" w:hAnsi="宋体" w:eastAsia="宋体" w:cs="宋体"/>
          <w:sz w:val="32"/>
          <w:szCs w:val="32"/>
        </w:rPr>
        <w:t>40</w:t>
      </w:r>
      <w:r>
        <w:rPr>
          <w:rFonts w:hint="eastAsia" w:ascii="仿宋" w:hAnsi="仿宋" w:eastAsia="仿宋" w:cs="仿宋"/>
          <w:sz w:val="32"/>
          <w:szCs w:val="32"/>
        </w:rPr>
        <w:t>节。因课程计划、学校性质、规模等原因而课时偏少的学科，任课教师须有其他与教育教学有关的工作量作为补充。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幼儿园教师每学年教学工作量不少于</w:t>
      </w:r>
      <w:r>
        <w:rPr>
          <w:rFonts w:hint="eastAsia" w:ascii="宋体" w:hAnsi="宋体" w:eastAsia="宋体" w:cs="宋体"/>
          <w:sz w:val="32"/>
          <w:szCs w:val="32"/>
        </w:rPr>
        <w:t>180</w:t>
      </w:r>
      <w:r>
        <w:rPr>
          <w:rFonts w:hint="eastAsia" w:ascii="仿宋" w:hAnsi="仿宋" w:eastAsia="仿宋" w:cs="仿宋"/>
          <w:sz w:val="32"/>
          <w:szCs w:val="32"/>
        </w:rPr>
        <w:t>课时；兼任管理工作的教师不少于专任教师的</w:t>
      </w:r>
      <w:r>
        <w:rPr>
          <w:rFonts w:hint="eastAsia" w:ascii="宋体" w:hAnsi="宋体" w:eastAsia="宋体" w:cs="宋体"/>
          <w:sz w:val="32"/>
          <w:szCs w:val="32"/>
        </w:rPr>
        <w:t>1</w:t>
      </w:r>
      <w:r>
        <w:rPr>
          <w:rFonts w:hint="eastAsia" w:ascii="仿宋" w:hAnsi="仿宋" w:eastAsia="仿宋" w:cs="仿宋"/>
          <w:sz w:val="32"/>
          <w:szCs w:val="32"/>
        </w:rPr>
        <w:t>／</w:t>
      </w:r>
      <w:r>
        <w:rPr>
          <w:rFonts w:hint="eastAsia" w:ascii="宋体" w:hAnsi="宋体" w:eastAsia="宋体" w:cs="宋体"/>
          <w:sz w:val="32"/>
          <w:szCs w:val="32"/>
        </w:rPr>
        <w:t>2</w:t>
      </w:r>
      <w:r>
        <w:rPr>
          <w:rFonts w:hint="eastAsia" w:ascii="仿宋" w:hAnsi="仿宋" w:eastAsia="仿宋" w:cs="仿宋"/>
          <w:sz w:val="32"/>
          <w:szCs w:val="32"/>
        </w:rPr>
        <w:t>，且每学年听课、评课不少于</w:t>
      </w:r>
      <w:r>
        <w:rPr>
          <w:rFonts w:hint="eastAsia" w:ascii="宋体" w:hAnsi="宋体" w:eastAsia="宋体" w:cs="宋体"/>
          <w:sz w:val="32"/>
          <w:szCs w:val="32"/>
        </w:rPr>
        <w:t>40</w:t>
      </w:r>
      <w:r>
        <w:rPr>
          <w:rFonts w:hint="eastAsia" w:ascii="仿宋" w:hAnsi="仿宋" w:eastAsia="仿宋" w:cs="仿宋"/>
          <w:sz w:val="32"/>
          <w:szCs w:val="32"/>
        </w:rPr>
        <w:t>节；规模较大幼儿园园长每学年听课、评课不少于</w:t>
      </w:r>
      <w:r>
        <w:rPr>
          <w:rFonts w:hint="eastAsia" w:ascii="宋体" w:hAnsi="宋体" w:eastAsia="宋体" w:cs="宋体"/>
          <w:sz w:val="32"/>
          <w:szCs w:val="32"/>
        </w:rPr>
        <w:t>40</w:t>
      </w:r>
      <w:r>
        <w:rPr>
          <w:rFonts w:hint="eastAsia" w:ascii="仿宋" w:hAnsi="仿宋" w:eastAsia="仿宋" w:cs="仿宋"/>
          <w:sz w:val="32"/>
          <w:szCs w:val="32"/>
        </w:rPr>
        <w:t>节；规模少于</w:t>
      </w:r>
      <w:r>
        <w:rPr>
          <w:rFonts w:hint="eastAsia" w:ascii="宋体" w:hAnsi="宋体" w:eastAsia="宋体" w:cs="宋体"/>
          <w:sz w:val="32"/>
          <w:szCs w:val="32"/>
        </w:rPr>
        <w:t>8</w:t>
      </w:r>
      <w:r>
        <w:rPr>
          <w:rFonts w:hint="eastAsia" w:ascii="仿宋" w:hAnsi="仿宋" w:eastAsia="仿宋" w:cs="仿宋"/>
          <w:sz w:val="32"/>
          <w:szCs w:val="32"/>
        </w:rPr>
        <w:t>个班的幼儿园园长每学年任课不少于</w:t>
      </w:r>
      <w:r>
        <w:rPr>
          <w:rFonts w:hint="eastAsia" w:ascii="宋体" w:hAnsi="宋体" w:eastAsia="宋体" w:cs="宋体"/>
          <w:sz w:val="32"/>
          <w:szCs w:val="32"/>
        </w:rPr>
        <w:t>80</w:t>
      </w:r>
      <w:r>
        <w:rPr>
          <w:rFonts w:hint="eastAsia" w:ascii="仿宋" w:hAnsi="仿宋" w:eastAsia="仿宋" w:cs="仿宋"/>
          <w:sz w:val="32"/>
          <w:szCs w:val="32"/>
        </w:rPr>
        <w:t>课时，且每学年听课、评课不少于</w:t>
      </w:r>
      <w:r>
        <w:rPr>
          <w:rFonts w:hint="eastAsia" w:ascii="宋体" w:hAnsi="宋体" w:eastAsia="宋体" w:cs="宋体"/>
          <w:sz w:val="32"/>
          <w:szCs w:val="32"/>
        </w:rPr>
        <w:t>30</w:t>
      </w:r>
      <w:r>
        <w:rPr>
          <w:rFonts w:hint="eastAsia" w:ascii="仿宋" w:hAnsi="仿宋" w:eastAsia="仿宋" w:cs="仿宋"/>
          <w:sz w:val="32"/>
          <w:szCs w:val="32"/>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职业中学专业课教师能够熟练掌握一门专业技能，获得人力资源与社会保障部门颁发的高级及以上职业技能资格证书，独立承担一门专业技术课的理论教学和对学生的实习实训指导任务，专业课教师每学年不少于</w:t>
      </w:r>
      <w:r>
        <w:rPr>
          <w:rFonts w:hint="eastAsia" w:ascii="宋体" w:hAnsi="宋体" w:eastAsia="宋体" w:cs="宋体"/>
          <w:sz w:val="32"/>
          <w:szCs w:val="32"/>
        </w:rPr>
        <w:t>320</w:t>
      </w:r>
      <w:r>
        <w:rPr>
          <w:rFonts w:hint="eastAsia" w:ascii="仿宋" w:hAnsi="仿宋" w:eastAsia="仿宋" w:cs="仿宋"/>
          <w:sz w:val="32"/>
          <w:szCs w:val="32"/>
        </w:rPr>
        <w:t>课时。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特殊教育学校教师每学年教学工作量不少于</w:t>
      </w:r>
      <w:r>
        <w:rPr>
          <w:rFonts w:hint="eastAsia" w:ascii="宋体" w:hAnsi="宋体" w:eastAsia="宋体" w:cs="宋体"/>
          <w:sz w:val="32"/>
          <w:szCs w:val="32"/>
        </w:rPr>
        <w:t>240</w:t>
      </w:r>
      <w:r>
        <w:rPr>
          <w:rFonts w:hint="eastAsia" w:ascii="仿宋" w:hAnsi="仿宋" w:eastAsia="仿宋" w:cs="仿宋"/>
          <w:sz w:val="32"/>
          <w:szCs w:val="32"/>
        </w:rPr>
        <w:t>课时</w:t>
      </w:r>
      <w:r>
        <w:rPr>
          <w:rFonts w:hint="eastAsia" w:ascii="宋体" w:hAnsi="宋体" w:eastAsia="宋体" w:cs="宋体"/>
          <w:sz w:val="32"/>
          <w:szCs w:val="32"/>
        </w:rPr>
        <w:t>,</w:t>
      </w:r>
      <w:r>
        <w:rPr>
          <w:rFonts w:hint="eastAsia" w:ascii="仿宋" w:hAnsi="仿宋" w:eastAsia="仿宋" w:cs="仿宋"/>
          <w:sz w:val="32"/>
          <w:szCs w:val="32"/>
        </w:rPr>
        <w:t>兼任管理工作的教师不少于专任教师的</w:t>
      </w:r>
      <w:r>
        <w:rPr>
          <w:rFonts w:hint="eastAsia" w:ascii="宋体" w:hAnsi="宋体" w:eastAsia="宋体" w:cs="宋体"/>
          <w:sz w:val="32"/>
          <w:szCs w:val="32"/>
        </w:rPr>
        <w:t>1</w:t>
      </w:r>
      <w:r>
        <w:rPr>
          <w:rFonts w:hint="eastAsia" w:ascii="仿宋" w:hAnsi="仿宋" w:eastAsia="仿宋" w:cs="仿宋"/>
          <w:sz w:val="32"/>
          <w:szCs w:val="32"/>
        </w:rPr>
        <w:t>／</w:t>
      </w:r>
      <w:r>
        <w:rPr>
          <w:rFonts w:hint="eastAsia" w:ascii="宋体" w:hAnsi="宋体" w:eastAsia="宋体" w:cs="宋体"/>
          <w:sz w:val="32"/>
          <w:szCs w:val="32"/>
        </w:rPr>
        <w:t>2</w:t>
      </w:r>
      <w:r>
        <w:rPr>
          <w:rFonts w:hint="eastAsia" w:ascii="仿宋" w:hAnsi="仿宋" w:eastAsia="仿宋" w:cs="仿宋"/>
          <w:sz w:val="32"/>
          <w:szCs w:val="32"/>
        </w:rPr>
        <w:t>，且每学年听课、评课不少于</w:t>
      </w:r>
      <w:r>
        <w:rPr>
          <w:rFonts w:hint="eastAsia" w:ascii="宋体" w:hAnsi="宋体" w:eastAsia="宋体" w:cs="宋体"/>
          <w:sz w:val="32"/>
          <w:szCs w:val="32"/>
        </w:rPr>
        <w:t>50</w:t>
      </w:r>
      <w:r>
        <w:rPr>
          <w:rFonts w:hint="eastAsia" w:ascii="仿宋" w:hAnsi="仿宋" w:eastAsia="仿宋" w:cs="仿宋"/>
          <w:sz w:val="32"/>
          <w:szCs w:val="32"/>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教研人员应有丰富的教学经验。系统承担并完成</w:t>
      </w:r>
      <w:r>
        <w:rPr>
          <w:rFonts w:hint="eastAsia" w:ascii="宋体" w:hAnsi="宋体" w:eastAsia="宋体" w:cs="宋体"/>
          <w:sz w:val="32"/>
          <w:szCs w:val="32"/>
        </w:rPr>
        <w:t>1</w:t>
      </w:r>
      <w:r>
        <w:rPr>
          <w:rFonts w:hint="eastAsia" w:ascii="仿宋" w:hAnsi="仿宋" w:eastAsia="仿宋" w:cs="仿宋"/>
          <w:sz w:val="32"/>
          <w:szCs w:val="32"/>
        </w:rPr>
        <w:t>门学科的教学指导和教学研究任务。每学年要有计划地深入学校指导教学，市、县教研员听课、评课不少于</w:t>
      </w:r>
      <w:r>
        <w:rPr>
          <w:rFonts w:hint="eastAsia" w:ascii="宋体" w:hAnsi="宋体" w:eastAsia="宋体" w:cs="宋体"/>
          <w:sz w:val="32"/>
          <w:szCs w:val="32"/>
        </w:rPr>
        <w:t>60</w:t>
      </w:r>
      <w:r>
        <w:rPr>
          <w:rFonts w:hint="eastAsia" w:ascii="仿宋" w:hAnsi="仿宋" w:eastAsia="仿宋" w:cs="仿宋"/>
          <w:sz w:val="32"/>
          <w:szCs w:val="32"/>
        </w:rPr>
        <w:t>节，省教研员不少于</w:t>
      </w:r>
      <w:r>
        <w:rPr>
          <w:rFonts w:hint="eastAsia" w:ascii="宋体" w:hAnsi="宋体" w:eastAsia="宋体" w:cs="宋体"/>
          <w:sz w:val="32"/>
          <w:szCs w:val="32"/>
        </w:rPr>
        <w:t>40</w:t>
      </w:r>
      <w:r>
        <w:rPr>
          <w:rFonts w:hint="eastAsia" w:ascii="仿宋" w:hAnsi="仿宋" w:eastAsia="仿宋" w:cs="仿宋"/>
          <w:sz w:val="32"/>
          <w:szCs w:val="32"/>
        </w:rPr>
        <w:t>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（三）教学经历。胜任本学科各级段的教学工作，任现职以来，能够根据学科特点和学校实际进行本学科的循环教学。或担任过</w:t>
      </w:r>
      <w:r>
        <w:rPr>
          <w:rFonts w:hint="eastAsia" w:ascii="宋体" w:hAnsi="宋体" w:eastAsia="宋体" w:cs="宋体"/>
          <w:sz w:val="32"/>
          <w:szCs w:val="32"/>
        </w:rPr>
        <w:t>3</w:t>
      </w:r>
      <w:r>
        <w:rPr>
          <w:rFonts w:hint="eastAsia" w:ascii="仿宋" w:hAnsi="仿宋" w:eastAsia="仿宋" w:cs="仿宋"/>
          <w:sz w:val="32"/>
          <w:szCs w:val="32"/>
        </w:rPr>
        <w:t>届毕业班的教学工作。（校长、教研员可不作要求）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四）学生管理。能够根据学生的身心发展规律，有效进行班级（团队）管理和思想教育，积极引导学生健康成长。教师任现职以来，担任班主任满３年以上（博士研究生要求２年）；或任现职以来承担其他学生管理工作满</w:t>
      </w:r>
      <w:r>
        <w:rPr>
          <w:rFonts w:hint="eastAsia" w:ascii="宋体" w:hAnsi="宋体" w:eastAsia="宋体" w:cs="宋体"/>
          <w:sz w:val="32"/>
          <w:szCs w:val="32"/>
        </w:rPr>
        <w:t>5</w:t>
      </w:r>
      <w:r>
        <w:rPr>
          <w:rFonts w:hint="eastAsia" w:ascii="仿宋" w:hAnsi="仿宋" w:eastAsia="仿宋" w:cs="仿宋"/>
          <w:sz w:val="32"/>
          <w:szCs w:val="32"/>
        </w:rPr>
        <w:t>年以上（博士研究生要求</w:t>
      </w:r>
      <w:r>
        <w:rPr>
          <w:rFonts w:hint="eastAsia" w:ascii="宋体" w:hAnsi="宋体" w:eastAsia="宋体" w:cs="宋体"/>
          <w:sz w:val="32"/>
          <w:szCs w:val="32"/>
        </w:rPr>
        <w:t>4</w:t>
      </w:r>
      <w:r>
        <w:rPr>
          <w:rFonts w:hint="eastAsia" w:ascii="仿宋" w:hAnsi="仿宋" w:eastAsia="仿宋" w:cs="仿宋"/>
          <w:sz w:val="32"/>
          <w:szCs w:val="32"/>
        </w:rPr>
        <w:t>年），教书育人成效显著，本人在学生管理工作方面受到过校级或上级部门表彰</w:t>
      </w:r>
      <w:r>
        <w:rPr>
          <w:rFonts w:hint="eastAsia" w:ascii="宋体" w:hAnsi="宋体" w:eastAsia="宋体" w:cs="宋体"/>
          <w:sz w:val="32"/>
          <w:szCs w:val="32"/>
        </w:rPr>
        <w:t>2</w:t>
      </w:r>
      <w:r>
        <w:rPr>
          <w:rFonts w:hint="eastAsia" w:ascii="仿宋" w:hAnsi="仿宋" w:eastAsia="仿宋" w:cs="仿宋"/>
          <w:sz w:val="32"/>
          <w:szCs w:val="32"/>
        </w:rPr>
        <w:t>次。校长申报“教育管理”专业须担任校长满</w:t>
      </w:r>
      <w:r>
        <w:rPr>
          <w:rFonts w:hint="eastAsia" w:ascii="宋体" w:hAnsi="宋体" w:eastAsia="宋体" w:cs="宋体"/>
          <w:sz w:val="32"/>
          <w:szCs w:val="32"/>
        </w:rPr>
        <w:t>3</w:t>
      </w:r>
      <w:r>
        <w:rPr>
          <w:rFonts w:hint="eastAsia" w:ascii="仿宋" w:hAnsi="仿宋" w:eastAsia="仿宋" w:cs="仿宋"/>
          <w:sz w:val="32"/>
          <w:szCs w:val="32"/>
        </w:rPr>
        <w:t>年以上。（教研员可不作要求）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（五）教学效果。教师是学校的教学骨干，学生满意度高，同行评价好。每学年讲授校级示范课、观摩课或研讨课等公开课１次，或开展学科专题讲座</w:t>
      </w:r>
      <w:r>
        <w:rPr>
          <w:rFonts w:hint="eastAsia" w:ascii="宋体" w:hAnsi="宋体" w:eastAsia="宋体" w:cs="宋体"/>
          <w:sz w:val="32"/>
          <w:szCs w:val="32"/>
        </w:rPr>
        <w:t>1</w:t>
      </w:r>
      <w:r>
        <w:rPr>
          <w:rFonts w:hint="eastAsia" w:ascii="仿宋" w:hAnsi="仿宋" w:eastAsia="仿宋" w:cs="仿宋"/>
          <w:sz w:val="32"/>
          <w:szCs w:val="32"/>
        </w:rPr>
        <w:t>次。教育教学理念利于学生终身发展，所教学生课业负担轻，教学效果突出。近</w:t>
      </w:r>
      <w:r>
        <w:rPr>
          <w:rFonts w:hint="eastAsia" w:ascii="宋体" w:hAnsi="宋体" w:eastAsia="宋体" w:cs="宋体"/>
          <w:sz w:val="32"/>
          <w:szCs w:val="32"/>
        </w:rPr>
        <w:t>5</w:t>
      </w:r>
      <w:r>
        <w:rPr>
          <w:rFonts w:hint="eastAsia" w:ascii="仿宋" w:hAnsi="仿宋" w:eastAsia="仿宋" w:cs="仿宋"/>
          <w:sz w:val="32"/>
          <w:szCs w:val="32"/>
        </w:rPr>
        <w:t>年来至少有</w:t>
      </w:r>
      <w:r>
        <w:rPr>
          <w:rFonts w:hint="eastAsia" w:ascii="宋体" w:hAnsi="宋体" w:eastAsia="宋体" w:cs="宋体"/>
          <w:sz w:val="32"/>
          <w:szCs w:val="32"/>
        </w:rPr>
        <w:t>2</w:t>
      </w:r>
      <w:r>
        <w:rPr>
          <w:rFonts w:hint="eastAsia" w:ascii="仿宋" w:hAnsi="仿宋" w:eastAsia="仿宋" w:cs="仿宋"/>
          <w:sz w:val="32"/>
          <w:szCs w:val="32"/>
        </w:rPr>
        <w:t>学年教学效果评估获优秀等次。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校长办学理念先进、效果显著，任现职以来单位持续发展良好。在学校管理、教育教学改革、课程建设、教师专业发展、质量提升、发展素质教育等方面成效显著，综合评价在同类中小学校中位居前列（市属学校要求在本市范围，县（区）属学校要求在本县（区）范围，乡镇及以下学校要求在乡镇范围），受到相应教育行政部门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教研员任现职以来，能较好地组织开展本区域教育教学研究工作，所在区域学科校本等教研工作普及率高，得到教师的认可，经单位统一安排，所指导的教师取得优异成绩。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（六）教科研工作。教师具有较强的教科研能力，在课程建设、教学创新等方面取得显著成果。能够认真进行教学反思，每学期撰写</w:t>
      </w:r>
      <w:r>
        <w:rPr>
          <w:rFonts w:hint="eastAsia" w:ascii="宋体" w:hAnsi="宋体" w:eastAsia="宋体" w:cs="宋体"/>
          <w:sz w:val="32"/>
          <w:szCs w:val="32"/>
        </w:rPr>
        <w:t>1</w:t>
      </w:r>
      <w:r>
        <w:rPr>
          <w:rFonts w:hint="eastAsia" w:ascii="仿宋" w:hAnsi="仿宋" w:eastAsia="仿宋" w:cs="仿宋"/>
          <w:sz w:val="32"/>
          <w:szCs w:val="32"/>
        </w:rPr>
        <w:t>篇以上，经学校及以上部门组织评价并认可的教学心得、案例或教科研论文，具有较高的学术水平，在单位举办的学术活动中交流并荣获奖励。或者主持过</w:t>
      </w:r>
      <w:r>
        <w:rPr>
          <w:rFonts w:hint="eastAsia" w:ascii="宋体" w:hAnsi="宋体" w:eastAsia="宋体" w:cs="宋体"/>
          <w:sz w:val="32"/>
          <w:szCs w:val="32"/>
        </w:rPr>
        <w:t>1</w:t>
      </w:r>
      <w:r>
        <w:rPr>
          <w:rFonts w:hint="eastAsia" w:ascii="仿宋" w:hAnsi="仿宋" w:eastAsia="仿宋" w:cs="仿宋"/>
          <w:sz w:val="32"/>
          <w:szCs w:val="32"/>
        </w:rPr>
        <w:t>项校本科研项目，经学校或业务主管部门认定，该研究成果在教育教学实践中取得良好效果。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城市学校校长主持完成市级教科研课题，农村学校校长主持完成县级教科研课题。市级以上教研员主持完成省级教科研课题，县级教研员主持完成市级教科研课题，乡镇中心校教研员主持完成县级教科研课题。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七）素质教育与课程改革。积极发展素质教育，重视培养学生的创新精神、实践能力和社会责任感，在教学中面向全体学生，发挥学生特长，促进学生全面发展，取得突出成绩，具有优秀的经验总结或案例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教师积极落实课程改革精神，能够结合学科特点指导学生开展综合实践活动，为学生开设相应的校本课程、专题知识讲座或社团等课外活动。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校长所在学校积极推动课程、课堂教学改革，开展综合实践活动，发展素质教育。积极为学生开设相应的校本课程、组织社团或举办专题知识讲座等活动提供条件。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教研员在研究和推进素质教育方面，积极规划、组织和指导区域学科教学实施、教学研究、培训工作，组织区域性的教师培训、经验交流、教学研讨、课堂示范、学术年会等活动，促进教师专业水平提高，成效显著，有优秀的经验总结或案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（八）示范引领。教师积极发挥传帮带作用，经单位统一安排，结对培养青年教师，共同实现专业成长。所培养、指导的</w:t>
      </w:r>
      <w:r>
        <w:rPr>
          <w:rFonts w:hint="eastAsia" w:ascii="宋体" w:hAnsi="宋体" w:eastAsia="宋体" w:cs="宋体"/>
          <w:sz w:val="32"/>
          <w:szCs w:val="32"/>
        </w:rPr>
        <w:t>2</w:t>
      </w:r>
      <w:r>
        <w:rPr>
          <w:rFonts w:hint="eastAsia" w:ascii="仿宋" w:hAnsi="仿宋" w:eastAsia="仿宋" w:cs="仿宋"/>
          <w:sz w:val="32"/>
          <w:szCs w:val="32"/>
        </w:rPr>
        <w:t>名青年教师在教育教学工作方面受到县级及以上教育行政部门表彰。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校长在学校管理、教育教学改革、课程建设、教师专业发展、质量提升、发展素质教育、家庭教育工作等方面成效显著，综合评价在同类中小学校中位居前列（市属学校要求在本市范围，县</w:t>
      </w:r>
      <w:r>
        <w:rPr>
          <w:rFonts w:hint="eastAsia" w:ascii="宋体" w:hAnsi="宋体" w:eastAsia="宋体" w:cs="宋体"/>
          <w:sz w:val="32"/>
          <w:szCs w:val="32"/>
        </w:rPr>
        <w:t>(</w:t>
      </w:r>
      <w:r>
        <w:rPr>
          <w:rFonts w:hint="eastAsia" w:ascii="仿宋" w:hAnsi="仿宋" w:eastAsia="仿宋" w:cs="仿宋"/>
          <w:sz w:val="32"/>
          <w:szCs w:val="32"/>
        </w:rPr>
        <w:t>区</w:t>
      </w:r>
      <w:r>
        <w:rPr>
          <w:rFonts w:hint="eastAsia" w:ascii="宋体" w:hAnsi="宋体" w:eastAsia="宋体" w:cs="宋体"/>
          <w:sz w:val="32"/>
          <w:szCs w:val="32"/>
        </w:rPr>
        <w:t>)</w:t>
      </w:r>
      <w:r>
        <w:rPr>
          <w:rFonts w:hint="eastAsia" w:ascii="仿宋" w:hAnsi="仿宋" w:eastAsia="仿宋" w:cs="仿宋"/>
          <w:sz w:val="32"/>
          <w:szCs w:val="32"/>
        </w:rPr>
        <w:t>属学校要求在本县</w:t>
      </w:r>
      <w:r>
        <w:rPr>
          <w:rFonts w:hint="eastAsia" w:ascii="宋体" w:hAnsi="宋体" w:eastAsia="宋体" w:cs="宋体"/>
          <w:sz w:val="32"/>
          <w:szCs w:val="32"/>
        </w:rPr>
        <w:t>(</w:t>
      </w:r>
      <w:r>
        <w:rPr>
          <w:rFonts w:hint="eastAsia" w:ascii="仿宋" w:hAnsi="仿宋" w:eastAsia="仿宋" w:cs="仿宋"/>
          <w:sz w:val="32"/>
          <w:szCs w:val="32"/>
        </w:rPr>
        <w:t>区</w:t>
      </w:r>
      <w:r>
        <w:rPr>
          <w:rFonts w:hint="eastAsia" w:ascii="宋体" w:hAnsi="宋体" w:eastAsia="宋体" w:cs="宋体"/>
          <w:sz w:val="32"/>
          <w:szCs w:val="32"/>
        </w:rPr>
        <w:t>)</w:t>
      </w:r>
      <w:r>
        <w:rPr>
          <w:rFonts w:hint="eastAsia" w:ascii="仿宋" w:hAnsi="仿宋" w:eastAsia="仿宋" w:cs="仿宋"/>
          <w:sz w:val="32"/>
          <w:szCs w:val="32"/>
        </w:rPr>
        <w:t>范围，乡镇及以下学校要求在乡镇范围），受到相应教育行政部门表彰。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教研员经单位统一安排，有计划地深入学校调查研究和指导教学，能够体现研究深度和个人业务特色，在本地区具有一定的学术影响力，指导的</w:t>
      </w:r>
      <w:r>
        <w:rPr>
          <w:rFonts w:hint="eastAsia" w:ascii="宋体" w:hAnsi="宋体" w:eastAsia="宋体" w:cs="宋体"/>
          <w:sz w:val="32"/>
          <w:szCs w:val="32"/>
        </w:rPr>
        <w:t>2</w:t>
      </w:r>
      <w:r>
        <w:rPr>
          <w:rFonts w:hint="eastAsia" w:ascii="仿宋" w:hAnsi="仿宋" w:eastAsia="仿宋" w:cs="仿宋"/>
          <w:sz w:val="32"/>
          <w:szCs w:val="32"/>
        </w:rPr>
        <w:t>所基层学校学科教育教学质量效果显著，获得县级及以上教育行政部门表彰。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（九）支教。按照国家有关要求和教育行政部门安排，城镇中小学教师须有当地教育行政部门认可的在农村学校或薄弱学校任教、支教满</w:t>
      </w:r>
      <w:r>
        <w:rPr>
          <w:rFonts w:hint="eastAsia" w:ascii="宋体" w:hAnsi="宋体" w:eastAsia="宋体" w:cs="宋体"/>
          <w:sz w:val="32"/>
          <w:szCs w:val="32"/>
        </w:rPr>
        <w:t>1</w:t>
      </w:r>
      <w:r>
        <w:rPr>
          <w:rFonts w:hint="eastAsia" w:ascii="仿宋" w:hAnsi="仿宋" w:eastAsia="仿宋" w:cs="仿宋"/>
          <w:sz w:val="32"/>
          <w:szCs w:val="32"/>
        </w:rPr>
        <w:t>年以上的经历。（申报当年年底男满</w:t>
      </w:r>
      <w:r>
        <w:rPr>
          <w:rFonts w:hint="eastAsia" w:ascii="宋体" w:hAnsi="宋体" w:eastAsia="宋体" w:cs="宋体"/>
          <w:sz w:val="32"/>
          <w:szCs w:val="32"/>
        </w:rPr>
        <w:t>55</w:t>
      </w:r>
      <w:r>
        <w:rPr>
          <w:rFonts w:hint="eastAsia" w:ascii="仿宋" w:hAnsi="仿宋" w:eastAsia="仿宋" w:cs="仿宋"/>
          <w:sz w:val="32"/>
          <w:szCs w:val="32"/>
        </w:rPr>
        <w:t>周岁、女满</w:t>
      </w:r>
      <w:r>
        <w:rPr>
          <w:rFonts w:hint="eastAsia" w:ascii="宋体" w:hAnsi="宋体" w:eastAsia="宋体" w:cs="宋体"/>
          <w:sz w:val="32"/>
          <w:szCs w:val="32"/>
        </w:rPr>
        <w:t>50</w:t>
      </w:r>
      <w:r>
        <w:rPr>
          <w:rFonts w:hint="eastAsia" w:ascii="仿宋" w:hAnsi="仿宋" w:eastAsia="仿宋" w:cs="仿宋"/>
          <w:sz w:val="32"/>
          <w:szCs w:val="32"/>
        </w:rPr>
        <w:t>周岁的教师或特殊教育学校、工读学校和民办学校的教师可不作要求）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第三条申报中小学高级教师职称人员，工作业绩须具备下列条件，经评委会综合评价，达到高级教师水平。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（一）教师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1城市教师讲授过市级及以上教研部门组织的优质课（获市二等奖或省三等奖及以上等次）、示范课或观摩课，获得好评。农村教师讲授过市级教研部门组织的优质课、示范课或观摩课，或讲授过县级教研部门组织的优质课并获一等奖，或讲授过</w:t>
      </w:r>
      <w:r>
        <w:rPr>
          <w:rFonts w:hint="eastAsia" w:ascii="宋体" w:hAnsi="宋体" w:eastAsia="宋体" w:cs="宋体"/>
          <w:sz w:val="32"/>
          <w:szCs w:val="32"/>
        </w:rPr>
        <w:t>2</w:t>
      </w:r>
      <w:r>
        <w:rPr>
          <w:rFonts w:hint="eastAsia" w:ascii="仿宋" w:hAnsi="仿宋" w:eastAsia="仿宋" w:cs="仿宋"/>
          <w:sz w:val="32"/>
          <w:szCs w:val="32"/>
        </w:rPr>
        <w:t>次县级教研部门组织的优质课（均获县二等奖及以上等次）、示范课、观摩课，获得好评。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2长期从事中小学教学工作，受到以下表彰之一：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1</w:t>
      </w:r>
      <w:r>
        <w:rPr>
          <w:rFonts w:hint="eastAsia" w:ascii="仿宋" w:hAnsi="仿宋" w:eastAsia="仿宋" w:cs="仿宋"/>
          <w:sz w:val="32"/>
          <w:szCs w:val="32"/>
        </w:rPr>
        <w:t>）受到市级党委、政府综合表彰；或教师节期间获得市级综合表彰的优秀教师、先进教育工作者等称号。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2</w:t>
      </w:r>
      <w:r>
        <w:rPr>
          <w:rFonts w:hint="eastAsia" w:ascii="仿宋" w:hAnsi="仿宋" w:eastAsia="仿宋" w:cs="仿宋"/>
          <w:sz w:val="32"/>
          <w:szCs w:val="32"/>
        </w:rPr>
        <w:t>）在师德师风方面表现突出，被人力资源社会保障和教育部门联合评选为师德标兵、师德先进个人，省级</w:t>
      </w:r>
      <w:r>
        <w:rPr>
          <w:rFonts w:hint="eastAsia" w:ascii="宋体" w:hAnsi="宋体" w:eastAsia="宋体" w:cs="宋体"/>
          <w:sz w:val="32"/>
          <w:szCs w:val="32"/>
        </w:rPr>
        <w:t>1</w:t>
      </w:r>
      <w:r>
        <w:rPr>
          <w:rFonts w:hint="eastAsia" w:ascii="仿宋" w:hAnsi="仿宋" w:eastAsia="仿宋" w:cs="仿宋"/>
          <w:sz w:val="32"/>
          <w:szCs w:val="32"/>
        </w:rPr>
        <w:t>次或市级</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3</w:t>
      </w:r>
      <w:r>
        <w:rPr>
          <w:rFonts w:hint="eastAsia" w:ascii="仿宋" w:hAnsi="仿宋" w:eastAsia="仿宋" w:cs="仿宋"/>
          <w:sz w:val="32"/>
          <w:szCs w:val="32"/>
        </w:rPr>
        <w:t>）担任班主任工作</w:t>
      </w:r>
      <w:r>
        <w:rPr>
          <w:rFonts w:hint="eastAsia" w:ascii="宋体" w:hAnsi="宋体" w:eastAsia="宋体" w:cs="宋体"/>
          <w:sz w:val="32"/>
          <w:szCs w:val="32"/>
        </w:rPr>
        <w:t>3</w:t>
      </w:r>
      <w:r>
        <w:rPr>
          <w:rFonts w:hint="eastAsia" w:ascii="仿宋" w:hAnsi="仿宋" w:eastAsia="仿宋" w:cs="仿宋"/>
          <w:sz w:val="32"/>
          <w:szCs w:val="32"/>
        </w:rPr>
        <w:t>年以上，所带班级被评为市级先进班集体或文明班集体，或本人被评为市级优秀班主任；专职从事共青团、少先队工作并申报“少先队工作”专业的人员所带共青团、少先队被评为市级先进团委（团支部）、少先队，或被评为市级优秀团（队）辅导员、模范团（队）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4</w:t>
      </w:r>
      <w:r>
        <w:rPr>
          <w:rFonts w:hint="eastAsia" w:ascii="仿宋" w:hAnsi="仿宋" w:eastAsia="仿宋" w:cs="仿宋"/>
          <w:sz w:val="32"/>
          <w:szCs w:val="32"/>
        </w:rPr>
        <w:t>）在教育教学工作中做出突出成绩，受到教育行政部门单项表彰省级</w:t>
      </w:r>
      <w:r>
        <w:rPr>
          <w:rFonts w:hint="eastAsia" w:ascii="宋体" w:hAnsi="宋体" w:eastAsia="宋体" w:cs="宋体"/>
          <w:sz w:val="32"/>
          <w:szCs w:val="32"/>
        </w:rPr>
        <w:t>1</w:t>
      </w:r>
      <w:r>
        <w:rPr>
          <w:rFonts w:hint="eastAsia" w:ascii="仿宋" w:hAnsi="仿宋" w:eastAsia="仿宋" w:cs="仿宋"/>
          <w:sz w:val="32"/>
          <w:szCs w:val="32"/>
        </w:rPr>
        <w:t>次或市级</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5</w:t>
      </w:r>
      <w:r>
        <w:rPr>
          <w:rFonts w:hint="eastAsia" w:ascii="仿宋" w:hAnsi="仿宋" w:eastAsia="仿宋" w:cs="仿宋"/>
          <w:sz w:val="32"/>
          <w:szCs w:val="32"/>
        </w:rPr>
        <w:t>）在教学研究、改革和实践中成绩突出，作为主要完成人（限前</w:t>
      </w:r>
      <w:r>
        <w:rPr>
          <w:rFonts w:hint="eastAsia" w:ascii="宋体" w:hAnsi="宋体" w:eastAsia="宋体" w:cs="宋体"/>
          <w:sz w:val="32"/>
          <w:szCs w:val="32"/>
        </w:rPr>
        <w:t>3</w:t>
      </w:r>
      <w:r>
        <w:rPr>
          <w:rFonts w:hint="eastAsia" w:ascii="仿宋" w:hAnsi="仿宋" w:eastAsia="仿宋" w:cs="仿宋"/>
          <w:sz w:val="32"/>
          <w:szCs w:val="32"/>
        </w:rPr>
        <w:t>名）获得省辖市基础教育教学成果奖一等奖及以上奖励或主持完成的省辖市基础教育教学成果获二等奖及以上奖励。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6</w:t>
      </w:r>
      <w:r>
        <w:rPr>
          <w:rFonts w:hint="eastAsia" w:ascii="仿宋" w:hAnsi="仿宋" w:eastAsia="仿宋" w:cs="仿宋"/>
          <w:sz w:val="32"/>
          <w:szCs w:val="32"/>
        </w:rPr>
        <w:t>）其他奖项，根据其规范程度，经评委会集体讨论认可与教育教学工作直接相关的省级单项表彰</w:t>
      </w:r>
      <w:r>
        <w:rPr>
          <w:rFonts w:hint="eastAsia" w:ascii="宋体" w:hAnsi="宋体" w:eastAsia="宋体" w:cs="宋体"/>
          <w:sz w:val="32"/>
          <w:szCs w:val="32"/>
        </w:rPr>
        <w:t>1</w:t>
      </w:r>
      <w:r>
        <w:rPr>
          <w:rFonts w:hint="eastAsia" w:ascii="仿宋" w:hAnsi="仿宋" w:eastAsia="仿宋" w:cs="仿宋"/>
          <w:sz w:val="32"/>
          <w:szCs w:val="32"/>
        </w:rPr>
        <w:t>次或市级单项表彰</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农村学校教师获奖等次降低一个级别。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３在发展素质教育、推行课程改革、开展教育教学研究等方面取得以下业绩之一：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1</w:t>
      </w:r>
      <w:r>
        <w:rPr>
          <w:rFonts w:hint="eastAsia" w:ascii="仿宋" w:hAnsi="仿宋" w:eastAsia="仿宋" w:cs="仿宋"/>
          <w:sz w:val="32"/>
          <w:szCs w:val="32"/>
        </w:rPr>
        <w:t>）积极开展综合实践活动，指导学生开展研究性学习，取得良好效果，受到市级以上教育行政部门表彰或组织观摩学习；或受到县级以上教育行政部门表彰或组织观摩学习</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2</w:t>
      </w:r>
      <w:r>
        <w:rPr>
          <w:rFonts w:hint="eastAsia" w:ascii="仿宋" w:hAnsi="仿宋" w:eastAsia="仿宋" w:cs="仿宋"/>
          <w:sz w:val="32"/>
          <w:szCs w:val="32"/>
        </w:rPr>
        <w:t>）开发、实施校本课程，取得良好效果，受到市级以上教育行政部门表彰或组织观摩学习；或受到县级以上教育行政部门表彰或组织观摩学习</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3</w:t>
      </w:r>
      <w:r>
        <w:rPr>
          <w:rFonts w:hint="eastAsia" w:ascii="仿宋" w:hAnsi="仿宋" w:eastAsia="仿宋" w:cs="仿宋"/>
          <w:sz w:val="32"/>
          <w:szCs w:val="32"/>
        </w:rPr>
        <w:t>）主持辅导学生社团活动</w:t>
      </w:r>
      <w:r>
        <w:rPr>
          <w:rFonts w:hint="eastAsia" w:ascii="宋体" w:hAnsi="宋体" w:eastAsia="宋体" w:cs="宋体"/>
          <w:sz w:val="32"/>
          <w:szCs w:val="32"/>
        </w:rPr>
        <w:t>3</w:t>
      </w:r>
      <w:r>
        <w:rPr>
          <w:rFonts w:hint="eastAsia" w:ascii="仿宋" w:hAnsi="仿宋" w:eastAsia="仿宋" w:cs="仿宋"/>
          <w:sz w:val="32"/>
          <w:szCs w:val="32"/>
        </w:rPr>
        <w:t>年以上，取得良好效果，受到市级以上教育行政部门表彰或组织观摩学习；或受到县级以上教育行政部门表彰或组织观摩学习</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w:t>
      </w:r>
      <w:r>
        <w:rPr>
          <w:rFonts w:hint="eastAsia" w:ascii="宋体" w:hAnsi="宋体" w:eastAsia="宋体" w:cs="宋体"/>
          <w:sz w:val="32"/>
          <w:szCs w:val="32"/>
        </w:rPr>
        <w:t>4</w:t>
      </w:r>
      <w:r>
        <w:rPr>
          <w:rFonts w:hint="eastAsia" w:ascii="仿宋" w:hAnsi="仿宋" w:eastAsia="仿宋" w:cs="仿宋"/>
          <w:sz w:val="32"/>
          <w:szCs w:val="32"/>
        </w:rPr>
        <w:t>）在教学研究、改革和实践中成绩突出，作为主要完成人（限前</w:t>
      </w:r>
      <w:r>
        <w:rPr>
          <w:rFonts w:hint="eastAsia" w:ascii="宋体" w:hAnsi="宋体" w:eastAsia="宋体" w:cs="宋体"/>
          <w:sz w:val="32"/>
          <w:szCs w:val="32"/>
        </w:rPr>
        <w:t>3</w:t>
      </w:r>
      <w:r>
        <w:rPr>
          <w:rFonts w:hint="eastAsia" w:ascii="仿宋" w:hAnsi="仿宋" w:eastAsia="仿宋" w:cs="仿宋"/>
          <w:sz w:val="32"/>
          <w:szCs w:val="32"/>
        </w:rPr>
        <w:t>名），完成省辖市及以上教科研课题</w:t>
      </w:r>
      <w:r>
        <w:rPr>
          <w:rFonts w:hint="eastAsia" w:ascii="宋体" w:hAnsi="宋体" w:eastAsia="宋体" w:cs="宋体"/>
          <w:sz w:val="32"/>
          <w:szCs w:val="32"/>
        </w:rPr>
        <w:t>1</w:t>
      </w:r>
      <w:r>
        <w:rPr>
          <w:rFonts w:hint="eastAsia" w:ascii="仿宋" w:hAnsi="仿宋" w:eastAsia="仿宋" w:cs="仿宋"/>
          <w:sz w:val="32"/>
          <w:szCs w:val="32"/>
        </w:rPr>
        <w:t>项，评委会专家评价较高，具有一定的推广应用价值。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农村学校教师降低一个级别。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（二）校长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1从教以来，讲授过市级教研部门组织的优质课、示范课、观摩课。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2学校管理规范，教育教学管理工作成绩突出，担任校长以来，所管理的学校受到市级党委、政府或教育行政部门综合表彰</w:t>
      </w:r>
      <w:r>
        <w:rPr>
          <w:rFonts w:hint="eastAsia" w:ascii="宋体" w:hAnsi="宋体" w:eastAsia="宋体" w:cs="宋体"/>
          <w:sz w:val="32"/>
          <w:szCs w:val="32"/>
        </w:rPr>
        <w:t>1</w:t>
      </w:r>
      <w:r>
        <w:rPr>
          <w:rFonts w:hint="eastAsia" w:ascii="仿宋" w:hAnsi="仿宋" w:eastAsia="仿宋" w:cs="仿宋"/>
          <w:sz w:val="32"/>
          <w:szCs w:val="32"/>
        </w:rPr>
        <w:t>次或单项表彰</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3长期从事中小学教育教学工作，本人受到省辖市级党委、政府综合表彰；或教师节期间，获得省辖市级综合表彰的先进教育工作者、优秀教师称号；或在教育教学管理方面受到省级教育行政部门单项表彰；或在教学研究、改革和实践中成绩突出，作为主要完成人（限前</w:t>
      </w:r>
      <w:r>
        <w:rPr>
          <w:rFonts w:hint="eastAsia" w:ascii="宋体" w:hAnsi="宋体" w:eastAsia="宋体" w:cs="宋体"/>
          <w:sz w:val="32"/>
          <w:szCs w:val="32"/>
        </w:rPr>
        <w:t>3</w:t>
      </w:r>
      <w:r>
        <w:rPr>
          <w:rFonts w:hint="eastAsia" w:ascii="仿宋" w:hAnsi="仿宋" w:eastAsia="仿宋" w:cs="仿宋"/>
          <w:sz w:val="32"/>
          <w:szCs w:val="32"/>
        </w:rPr>
        <w:t>名）获得省辖市基础教育教学成果一等奖以上奖励。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4在教学研究、改革和实践中成绩突出，能够结合单位教育教学实际开展研究，主持完成省辖市教科研课题</w:t>
      </w:r>
      <w:r>
        <w:rPr>
          <w:rFonts w:hint="eastAsia" w:ascii="宋体" w:hAnsi="宋体" w:eastAsia="宋体" w:cs="宋体"/>
          <w:sz w:val="32"/>
          <w:szCs w:val="32"/>
        </w:rPr>
        <w:t>1</w:t>
      </w:r>
      <w:r>
        <w:rPr>
          <w:rFonts w:hint="eastAsia" w:ascii="仿宋" w:hAnsi="仿宋" w:eastAsia="仿宋" w:cs="仿宋"/>
          <w:sz w:val="32"/>
          <w:szCs w:val="32"/>
        </w:rPr>
        <w:t>项并获一等奖以上奖励，对本区域学校具有引领和借鉴意义。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sz w:val="32"/>
          <w:szCs w:val="32"/>
        </w:rPr>
        <w:t>或所管理的学校积极开展综合实践活动，开展研究性学习，开发实施校本课程，开展学生社团活动等，取得良好效果，城市学校受到省级教育行政部门表彰、组织观摩学习</w:t>
      </w:r>
      <w:r>
        <w:rPr>
          <w:rFonts w:hint="eastAsia" w:ascii="宋体" w:hAnsi="宋体" w:eastAsia="宋体" w:cs="宋体"/>
          <w:sz w:val="32"/>
          <w:szCs w:val="32"/>
        </w:rPr>
        <w:t>1</w:t>
      </w:r>
      <w:r>
        <w:rPr>
          <w:rFonts w:hint="eastAsia" w:ascii="仿宋" w:hAnsi="仿宋" w:eastAsia="仿宋" w:cs="仿宋"/>
          <w:sz w:val="32"/>
          <w:szCs w:val="32"/>
        </w:rPr>
        <w:t>次；或受到市级教育行政部门表彰、组织观摩学习</w:t>
      </w:r>
      <w:r>
        <w:rPr>
          <w:rFonts w:hint="eastAsia" w:ascii="宋体" w:hAnsi="宋体" w:eastAsia="宋体" w:cs="宋体"/>
          <w:sz w:val="32"/>
          <w:szCs w:val="32"/>
        </w:rPr>
        <w:t>2</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农村学校校长以上各项要求降低一个级别。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（三）教研人员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1每学年在本级（至少为县级）教育行政部门、教研部门组织的教研或培训活动中开设示范课、教学专题讲座等</w:t>
      </w:r>
      <w:r>
        <w:rPr>
          <w:rFonts w:hint="eastAsia" w:ascii="宋体" w:hAnsi="宋体" w:eastAsia="宋体" w:cs="宋体"/>
          <w:sz w:val="32"/>
          <w:szCs w:val="32"/>
        </w:rPr>
        <w:t>2</w:t>
      </w:r>
      <w:r>
        <w:rPr>
          <w:rFonts w:hint="eastAsia" w:ascii="仿宋" w:hAnsi="仿宋" w:eastAsia="仿宋" w:cs="仿宋"/>
          <w:sz w:val="32"/>
          <w:szCs w:val="32"/>
        </w:rPr>
        <w:t>次，学科教学质量稳步提升（需提供聘任以来或近</w:t>
      </w:r>
      <w:r>
        <w:rPr>
          <w:rFonts w:hint="eastAsia" w:ascii="宋体" w:hAnsi="宋体" w:eastAsia="宋体" w:cs="宋体"/>
          <w:sz w:val="32"/>
          <w:szCs w:val="32"/>
        </w:rPr>
        <w:t>5</w:t>
      </w:r>
      <w:r>
        <w:rPr>
          <w:rFonts w:hint="eastAsia" w:ascii="仿宋" w:hAnsi="仿宋" w:eastAsia="仿宋" w:cs="仿宋"/>
          <w:sz w:val="32"/>
          <w:szCs w:val="32"/>
        </w:rPr>
        <w:t>年以来的有关材料）。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2在教学研究、改革和实践中成绩突出，省教研员主持并完成省级本学科（领域）教科研课题</w:t>
      </w:r>
      <w:r>
        <w:rPr>
          <w:rFonts w:hint="eastAsia" w:ascii="宋体" w:hAnsi="宋体" w:eastAsia="宋体" w:cs="宋体"/>
          <w:sz w:val="32"/>
          <w:szCs w:val="32"/>
        </w:rPr>
        <w:t>2</w:t>
      </w:r>
      <w:r>
        <w:rPr>
          <w:rFonts w:hint="eastAsia" w:ascii="仿宋" w:hAnsi="仿宋" w:eastAsia="仿宋" w:cs="仿宋"/>
          <w:sz w:val="32"/>
          <w:szCs w:val="32"/>
        </w:rPr>
        <w:t>项，市教研员主持并完成省级本学科（领域）教科研课题</w:t>
      </w:r>
      <w:r>
        <w:rPr>
          <w:rFonts w:hint="eastAsia" w:ascii="宋体" w:hAnsi="宋体" w:eastAsia="宋体" w:cs="宋体"/>
          <w:sz w:val="32"/>
          <w:szCs w:val="32"/>
        </w:rPr>
        <w:t>1</w:t>
      </w:r>
      <w:r>
        <w:rPr>
          <w:rFonts w:hint="eastAsia" w:ascii="仿宋" w:hAnsi="仿宋" w:eastAsia="仿宋" w:cs="仿宋"/>
          <w:sz w:val="32"/>
          <w:szCs w:val="32"/>
        </w:rPr>
        <w:t>项，县教研员主持并完成市级本学科（领域）教科研课题</w:t>
      </w:r>
      <w:r>
        <w:rPr>
          <w:rFonts w:hint="eastAsia" w:ascii="宋体" w:hAnsi="宋体" w:eastAsia="宋体" w:cs="宋体"/>
          <w:sz w:val="32"/>
          <w:szCs w:val="32"/>
        </w:rPr>
        <w:t>1</w:t>
      </w:r>
      <w:r>
        <w:rPr>
          <w:rFonts w:hint="eastAsia" w:ascii="仿宋" w:hAnsi="仿宋" w:eastAsia="仿宋" w:cs="仿宋"/>
          <w:sz w:val="32"/>
          <w:szCs w:val="32"/>
        </w:rPr>
        <w:t>项，乡镇中心校教研人员参与（限前</w:t>
      </w:r>
      <w:r>
        <w:rPr>
          <w:rFonts w:hint="eastAsia" w:ascii="宋体" w:hAnsi="宋体" w:eastAsia="宋体" w:cs="宋体"/>
          <w:sz w:val="32"/>
          <w:szCs w:val="32"/>
        </w:rPr>
        <w:t>3</w:t>
      </w:r>
      <w:r>
        <w:rPr>
          <w:rFonts w:hint="eastAsia" w:ascii="仿宋" w:hAnsi="仿宋" w:eastAsia="仿宋" w:cs="仿宋"/>
          <w:sz w:val="32"/>
          <w:szCs w:val="32"/>
        </w:rPr>
        <w:t>名）并完成市级以上教科研课题</w:t>
      </w:r>
      <w:r>
        <w:rPr>
          <w:rFonts w:hint="eastAsia" w:ascii="宋体" w:hAnsi="宋体" w:eastAsia="宋体" w:cs="宋体"/>
          <w:sz w:val="32"/>
          <w:szCs w:val="32"/>
        </w:rPr>
        <w:t>1</w:t>
      </w:r>
      <w:r>
        <w:rPr>
          <w:rFonts w:hint="eastAsia" w:ascii="仿宋" w:hAnsi="仿宋" w:eastAsia="仿宋" w:cs="仿宋"/>
          <w:sz w:val="32"/>
          <w:szCs w:val="32"/>
        </w:rPr>
        <w:t>项，评委会专家评价较高，具有一定的推广应用价值。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3省教研员在教育教学类</w:t>
      </w:r>
      <w:r>
        <w:rPr>
          <w:rFonts w:hint="eastAsia" w:ascii="宋体" w:hAnsi="宋体" w:eastAsia="宋体" w:cs="宋体"/>
          <w:sz w:val="32"/>
          <w:szCs w:val="32"/>
        </w:rPr>
        <w:t>CN</w:t>
      </w:r>
      <w:r>
        <w:rPr>
          <w:rFonts w:hint="eastAsia" w:ascii="仿宋" w:hAnsi="仿宋" w:eastAsia="仿宋" w:cs="仿宋"/>
          <w:sz w:val="32"/>
          <w:szCs w:val="32"/>
        </w:rPr>
        <w:t>学术期刊上独立发表本学科（领域）教科研论文</w:t>
      </w:r>
      <w:r>
        <w:rPr>
          <w:rFonts w:hint="eastAsia" w:ascii="宋体" w:hAnsi="宋体" w:eastAsia="宋体" w:cs="宋体"/>
          <w:sz w:val="32"/>
          <w:szCs w:val="32"/>
        </w:rPr>
        <w:t>3</w:t>
      </w:r>
      <w:r>
        <w:rPr>
          <w:rFonts w:hint="eastAsia" w:ascii="仿宋" w:hAnsi="仿宋" w:eastAsia="仿宋" w:cs="仿宋"/>
          <w:sz w:val="32"/>
          <w:szCs w:val="32"/>
        </w:rPr>
        <w:t>篇（其中至少</w:t>
      </w:r>
      <w:r>
        <w:rPr>
          <w:rFonts w:hint="eastAsia" w:ascii="宋体" w:hAnsi="宋体" w:eastAsia="宋体" w:cs="宋体"/>
          <w:sz w:val="32"/>
          <w:szCs w:val="32"/>
        </w:rPr>
        <w:t>1</w:t>
      </w:r>
      <w:r>
        <w:rPr>
          <w:rFonts w:hint="eastAsia" w:ascii="仿宋" w:hAnsi="仿宋" w:eastAsia="仿宋" w:cs="仿宋"/>
          <w:sz w:val="32"/>
          <w:szCs w:val="32"/>
        </w:rPr>
        <w:t>篇发表在全国中文核心期刊上）；市县教研员在教育教学类</w:t>
      </w:r>
      <w:r>
        <w:rPr>
          <w:rFonts w:hint="eastAsia" w:ascii="宋体" w:hAnsi="宋体" w:eastAsia="宋体" w:cs="宋体"/>
          <w:sz w:val="32"/>
          <w:szCs w:val="32"/>
        </w:rPr>
        <w:t>CN</w:t>
      </w:r>
      <w:r>
        <w:rPr>
          <w:rFonts w:hint="eastAsia" w:ascii="仿宋" w:hAnsi="仿宋" w:eastAsia="仿宋" w:cs="仿宋"/>
          <w:sz w:val="32"/>
          <w:szCs w:val="32"/>
        </w:rPr>
        <w:t>学术期刊上独立发表本学科（领域）教科研论文</w:t>
      </w:r>
      <w:r>
        <w:rPr>
          <w:rFonts w:hint="eastAsia" w:ascii="宋体" w:hAnsi="宋体" w:eastAsia="宋体" w:cs="宋体"/>
          <w:sz w:val="32"/>
          <w:szCs w:val="32"/>
        </w:rPr>
        <w:t>2</w:t>
      </w:r>
      <w:r>
        <w:rPr>
          <w:rFonts w:hint="eastAsia" w:ascii="仿宋" w:hAnsi="仿宋" w:eastAsia="仿宋" w:cs="仿宋"/>
          <w:sz w:val="32"/>
          <w:szCs w:val="32"/>
        </w:rPr>
        <w:t>篇或参编过经省中小学教材审定委员会审定通过的教科书或</w:t>
      </w:r>
      <w:r>
        <w:rPr>
          <w:rFonts w:hint="eastAsia" w:ascii="宋体" w:hAnsi="宋体" w:eastAsia="宋体" w:cs="宋体"/>
          <w:sz w:val="32"/>
          <w:szCs w:val="32"/>
        </w:rPr>
        <w:t>2</w:t>
      </w:r>
      <w:r>
        <w:rPr>
          <w:rFonts w:hint="eastAsia" w:ascii="仿宋" w:hAnsi="仿宋" w:eastAsia="仿宋" w:cs="仿宋"/>
          <w:sz w:val="32"/>
          <w:szCs w:val="32"/>
        </w:rPr>
        <w:t>万字以上的地方教材、教师指导用书；乡镇中心校教研员在教育教学类</w:t>
      </w:r>
      <w:r>
        <w:rPr>
          <w:rFonts w:hint="eastAsia" w:ascii="宋体" w:hAnsi="宋体" w:eastAsia="宋体" w:cs="宋体"/>
          <w:sz w:val="32"/>
          <w:szCs w:val="32"/>
        </w:rPr>
        <w:t>CN</w:t>
      </w:r>
      <w:r>
        <w:rPr>
          <w:rFonts w:hint="eastAsia" w:ascii="仿宋" w:hAnsi="仿宋" w:eastAsia="仿宋" w:cs="仿宋"/>
          <w:sz w:val="32"/>
          <w:szCs w:val="32"/>
        </w:rPr>
        <w:t>学术期刊上独立发表本学科教科研论文</w:t>
      </w:r>
      <w:r>
        <w:rPr>
          <w:rFonts w:hint="eastAsia" w:ascii="宋体" w:hAnsi="宋体" w:eastAsia="宋体" w:cs="宋体"/>
          <w:sz w:val="32"/>
          <w:szCs w:val="32"/>
        </w:rPr>
        <w:t>1</w:t>
      </w:r>
      <w:r>
        <w:rPr>
          <w:rFonts w:hint="eastAsia" w:ascii="仿宋" w:hAnsi="仿宋" w:eastAsia="仿宋" w:cs="仿宋"/>
          <w:sz w:val="32"/>
          <w:szCs w:val="32"/>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4长期从事中小学教育教学工作，获得市级党委、政府综合表彰；或教师节期间获得市级综合表彰的优秀教师、优秀教育工作者等；或在教育教学工作中做出突出成绩，受到省级教育行政部门单项表彰</w:t>
      </w:r>
      <w:r>
        <w:rPr>
          <w:rFonts w:hint="eastAsia" w:ascii="宋体" w:hAnsi="宋体" w:eastAsia="宋体" w:cs="宋体"/>
          <w:sz w:val="32"/>
          <w:szCs w:val="32"/>
        </w:rPr>
        <w:t>1</w:t>
      </w:r>
      <w:r>
        <w:rPr>
          <w:rFonts w:hint="eastAsia" w:ascii="仿宋" w:hAnsi="仿宋" w:eastAsia="仿宋" w:cs="仿宋"/>
          <w:sz w:val="32"/>
          <w:szCs w:val="32"/>
        </w:rPr>
        <w:t>次或市级教育行政部门单项表彰</w:t>
      </w:r>
      <w:r>
        <w:rPr>
          <w:rFonts w:hint="eastAsia" w:ascii="宋体" w:hAnsi="宋体" w:eastAsia="宋体" w:cs="宋体"/>
          <w:sz w:val="32"/>
          <w:szCs w:val="32"/>
        </w:rPr>
        <w:t>2</w:t>
      </w:r>
      <w:r>
        <w:rPr>
          <w:rFonts w:hint="eastAsia" w:ascii="仿宋" w:hAnsi="仿宋" w:eastAsia="仿宋" w:cs="仿宋"/>
          <w:sz w:val="32"/>
          <w:szCs w:val="32"/>
        </w:rPr>
        <w:t>次；或在教学研究、改革和实践中成绩突出，作为主持人获得省辖市基础教育教学成果奖一等奖。乡镇中心校教研员降低一个级别。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第四条</w:t>
      </w:r>
      <w:r>
        <w:rPr>
          <w:rFonts w:hint="eastAsia" w:ascii="宋体" w:hAnsi="宋体" w:eastAsia="宋体" w:cs="宋体"/>
          <w:sz w:val="32"/>
          <w:szCs w:val="32"/>
        </w:rPr>
        <w:t>  </w:t>
      </w:r>
      <w:r>
        <w:rPr>
          <w:rFonts w:hint="eastAsia" w:ascii="仿宋" w:hAnsi="仿宋" w:eastAsia="仿宋" w:cs="仿宋"/>
          <w:sz w:val="32"/>
          <w:szCs w:val="32"/>
        </w:rPr>
        <w:t>中小学高级教师破格评审条件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破格申报评审高级教师职称人员，除符合高级教师正常晋升条件外，还须符合以下要求：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（一）超额完成单位规定的教育教学和研究工作任务</w:t>
      </w:r>
      <w:r>
        <w:rPr>
          <w:rFonts w:hint="eastAsia" w:ascii="宋体" w:hAnsi="宋体" w:eastAsia="宋体" w:cs="宋体"/>
          <w:sz w:val="32"/>
          <w:szCs w:val="32"/>
        </w:rPr>
        <w:t>,</w:t>
      </w:r>
      <w:r>
        <w:rPr>
          <w:rFonts w:hint="eastAsia" w:ascii="仿宋" w:hAnsi="仿宋" w:eastAsia="仿宋" w:cs="仿宋"/>
          <w:sz w:val="32"/>
          <w:szCs w:val="32"/>
        </w:rPr>
        <w:t>效果显著</w:t>
      </w:r>
      <w:r>
        <w:rPr>
          <w:rFonts w:hint="eastAsia" w:ascii="宋体" w:hAnsi="宋体" w:eastAsia="宋体" w:cs="宋体"/>
          <w:sz w:val="32"/>
          <w:szCs w:val="32"/>
        </w:rPr>
        <w:t>,</w:t>
      </w:r>
      <w:r>
        <w:rPr>
          <w:rFonts w:hint="eastAsia" w:ascii="仿宋" w:hAnsi="仿宋" w:eastAsia="仿宋" w:cs="仿宋"/>
          <w:sz w:val="32"/>
          <w:szCs w:val="32"/>
        </w:rPr>
        <w:t>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（二）近</w:t>
      </w:r>
      <w:r>
        <w:rPr>
          <w:rFonts w:hint="eastAsia" w:ascii="宋体" w:hAnsi="宋体" w:eastAsia="宋体" w:cs="宋体"/>
          <w:sz w:val="32"/>
          <w:szCs w:val="32"/>
        </w:rPr>
        <w:t>6</w:t>
      </w:r>
      <w:r>
        <w:rPr>
          <w:rFonts w:hint="eastAsia" w:ascii="仿宋" w:hAnsi="仿宋" w:eastAsia="仿宋" w:cs="仿宋"/>
          <w:sz w:val="32"/>
          <w:szCs w:val="32"/>
        </w:rPr>
        <w:t>年年度考核获得优秀等次至少</w:t>
      </w:r>
      <w:r>
        <w:rPr>
          <w:rFonts w:hint="eastAsia" w:ascii="宋体" w:hAnsi="宋体" w:eastAsia="宋体" w:cs="宋体"/>
          <w:sz w:val="32"/>
          <w:szCs w:val="32"/>
        </w:rPr>
        <w:t>1</w:t>
      </w:r>
      <w:r>
        <w:rPr>
          <w:rFonts w:hint="eastAsia" w:ascii="仿宋" w:hAnsi="仿宋" w:eastAsia="仿宋" w:cs="仿宋"/>
          <w:sz w:val="32"/>
          <w:szCs w:val="32"/>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（三）讲课答辩获优秀等次。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（四）符合下列条件中的两条（其中第</w:t>
      </w:r>
      <w:r>
        <w:rPr>
          <w:rFonts w:hint="eastAsia" w:ascii="宋体" w:hAnsi="宋体" w:eastAsia="宋体" w:cs="宋体"/>
          <w:sz w:val="32"/>
          <w:szCs w:val="32"/>
        </w:rPr>
        <w:t>1</w:t>
      </w:r>
      <w:r>
        <w:rPr>
          <w:rFonts w:hint="eastAsia" w:ascii="仿宋" w:hAnsi="仿宋" w:eastAsia="仿宋" w:cs="仿宋"/>
          <w:sz w:val="32"/>
          <w:szCs w:val="32"/>
        </w:rPr>
        <w:t>、</w:t>
      </w:r>
      <w:r>
        <w:rPr>
          <w:rFonts w:hint="eastAsia" w:ascii="宋体" w:hAnsi="宋体" w:eastAsia="宋体" w:cs="宋体"/>
          <w:sz w:val="32"/>
          <w:szCs w:val="32"/>
        </w:rPr>
        <w:t>3</w:t>
      </w:r>
      <w:r>
        <w:rPr>
          <w:rFonts w:hint="eastAsia" w:ascii="仿宋" w:hAnsi="仿宋" w:eastAsia="仿宋" w:cs="仿宋"/>
          <w:sz w:val="32"/>
          <w:szCs w:val="32"/>
        </w:rPr>
        <w:t>条为学校教师必备条件，第</w:t>
      </w:r>
      <w:r>
        <w:rPr>
          <w:rFonts w:hint="eastAsia" w:ascii="宋体" w:hAnsi="宋体" w:eastAsia="宋体" w:cs="宋体"/>
          <w:sz w:val="32"/>
          <w:szCs w:val="32"/>
        </w:rPr>
        <w:t>2</w:t>
      </w:r>
      <w:r>
        <w:rPr>
          <w:rFonts w:hint="eastAsia" w:ascii="仿宋" w:hAnsi="仿宋" w:eastAsia="仿宋" w:cs="仿宋"/>
          <w:sz w:val="32"/>
          <w:szCs w:val="32"/>
        </w:rPr>
        <w:t>、</w:t>
      </w:r>
      <w:r>
        <w:rPr>
          <w:rFonts w:hint="eastAsia" w:ascii="宋体" w:hAnsi="宋体" w:eastAsia="宋体" w:cs="宋体"/>
          <w:sz w:val="32"/>
          <w:szCs w:val="32"/>
        </w:rPr>
        <w:t>3</w:t>
      </w:r>
      <w:r>
        <w:rPr>
          <w:rFonts w:hint="eastAsia" w:ascii="仿宋" w:hAnsi="仿宋" w:eastAsia="仿宋" w:cs="仿宋"/>
          <w:sz w:val="32"/>
          <w:szCs w:val="32"/>
        </w:rPr>
        <w:t>条为校长、教研人员必备条件），经评委会综合评价，达到高级教师水平。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1讲授过市级及以上教研部门组织的优质课（获市级一等奖或省级二等奖）、示范课或观摩课，获得好评。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2主持完成的相应级别的教科研课题中至少有１项获一等奖。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sz w:val="21"/>
          <w:szCs w:val="21"/>
        </w:rPr>
      </w:pPr>
      <w:r>
        <w:rPr>
          <w:rFonts w:hint="eastAsia" w:ascii="仿宋" w:hAnsi="仿宋" w:eastAsia="仿宋" w:cs="仿宋"/>
          <w:sz w:val="32"/>
          <w:szCs w:val="32"/>
        </w:rPr>
        <w:t>3获得市级党委、政府综合表彰</w:t>
      </w:r>
      <w:r>
        <w:rPr>
          <w:rFonts w:hint="eastAsia" w:ascii="宋体" w:hAnsi="宋体" w:eastAsia="宋体" w:cs="宋体"/>
          <w:sz w:val="32"/>
          <w:szCs w:val="32"/>
        </w:rPr>
        <w:t>,</w:t>
      </w:r>
      <w:r>
        <w:rPr>
          <w:rFonts w:hint="eastAsia" w:ascii="仿宋" w:hAnsi="仿宋" w:eastAsia="仿宋" w:cs="仿宋"/>
          <w:sz w:val="32"/>
          <w:szCs w:val="32"/>
        </w:rPr>
        <w:t>或教师节期间获得市级及以上综合表彰的优秀教师或先进教育工作者称号。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rPr>
        <w:t> </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宋体" w:cs="Calibri"/>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11789"/>
    <w:rsid w:val="0CF52B98"/>
    <w:rsid w:val="4BE1178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2019-09-19T06:41:00Z</dcterms:created>
  <dc:creator>春林</dc:creator>
  <cp:lastModifiedBy>春林</cp:lastModifiedBy>
  <dcterms:modified xsi:type="dcterms:W3CDTF">2019-09-19T06:44:31Z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